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7029004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>
        <w:t xml:space="preserve"> </w:t>
      </w:r>
      <w:bookmarkStart w:id="0" w:name="_Hlk168389512"/>
      <w:bookmarkStart w:id="1" w:name="_Hlk168386764"/>
      <w:r w:rsidR="006161DF">
        <w:rPr>
          <w:b/>
          <w:bCs/>
        </w:rPr>
        <w:t>universāl</w:t>
      </w:r>
      <w:r w:rsidR="00264D4C">
        <w:rPr>
          <w:b/>
          <w:bCs/>
        </w:rPr>
        <w:t>ā pašgājejmašīna</w:t>
      </w:r>
      <w:r w:rsidR="00CD7769">
        <w:rPr>
          <w:b/>
          <w:bCs/>
        </w:rPr>
        <w:t xml:space="preserve"> </w:t>
      </w:r>
      <w:r w:rsidR="00CD7769">
        <w:rPr>
          <w:rFonts w:eastAsia="Times New Roman" w:cs="Times New Roman"/>
          <w:b/>
        </w:rPr>
        <w:t>NEW HOLLAND B115</w:t>
      </w:r>
      <w:r w:rsidR="00592DB3" w:rsidRPr="00592DB3">
        <w:rPr>
          <w:rFonts w:eastAsia="Times New Roman"/>
          <w:b/>
          <w:bCs/>
        </w:rPr>
        <w:t xml:space="preserve"> </w:t>
      </w:r>
      <w:bookmarkEnd w:id="0"/>
      <w:r w:rsidR="00592DB3" w:rsidRPr="00592DB3">
        <w:rPr>
          <w:rFonts w:eastAsia="Times New Roman"/>
          <w:b/>
          <w:bCs/>
        </w:rPr>
        <w:t xml:space="preserve">( Valsts reģ. Nr. </w:t>
      </w:r>
      <w:bookmarkStart w:id="2" w:name="_Hlk168389546"/>
      <w:r w:rsidR="006161DF">
        <w:rPr>
          <w:rFonts w:eastAsia="Times New Roman"/>
          <w:b/>
          <w:bCs/>
        </w:rPr>
        <w:t>T6091LS</w:t>
      </w:r>
      <w:bookmarkEnd w:id="2"/>
      <w:r w:rsidR="00592DB3" w:rsidRPr="00592DB3">
        <w:rPr>
          <w:rFonts w:eastAsia="Times New Roman"/>
          <w:b/>
          <w:bCs/>
        </w:rPr>
        <w:t>)</w:t>
      </w:r>
      <w:bookmarkEnd w:id="1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6D1E8BC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6161DF" w:rsidRPr="006161DF">
        <w:rPr>
          <w:b/>
          <w:bCs/>
        </w:rPr>
        <w:t xml:space="preserve"> </w:t>
      </w:r>
      <w:r w:rsidR="006161DF">
        <w:rPr>
          <w:b/>
          <w:bCs/>
        </w:rPr>
        <w:t>universālu pašgājēj</w:t>
      </w:r>
      <w:r w:rsidR="00264D4C">
        <w:rPr>
          <w:b/>
          <w:bCs/>
        </w:rPr>
        <w:t>mašīnu</w:t>
      </w:r>
      <w:r w:rsidR="00CD7769">
        <w:rPr>
          <w:b/>
          <w:bCs/>
        </w:rPr>
        <w:t xml:space="preserve"> </w:t>
      </w:r>
      <w:r w:rsidR="00CD7769">
        <w:rPr>
          <w:rFonts w:eastAsia="Times New Roman" w:cs="Times New Roman"/>
          <w:b/>
        </w:rPr>
        <w:t>NEW HOLLAND B115</w:t>
      </w:r>
      <w:r>
        <w:t xml:space="preserve"> </w:t>
      </w:r>
      <w:r w:rsidR="00592DB3" w:rsidRPr="00592DB3">
        <w:rPr>
          <w:rFonts w:eastAsia="Times New Roman"/>
          <w:b/>
          <w:bCs/>
        </w:rPr>
        <w:t>( Valsts reģ. Nr.</w:t>
      </w:r>
      <w:r w:rsidR="006161DF" w:rsidRPr="006161DF">
        <w:rPr>
          <w:rFonts w:eastAsia="Times New Roman"/>
          <w:b/>
          <w:bCs/>
        </w:rPr>
        <w:t xml:space="preserve"> </w:t>
      </w:r>
      <w:r w:rsidR="006161DF">
        <w:rPr>
          <w:rFonts w:eastAsia="Times New Roman"/>
          <w:b/>
          <w:bCs/>
        </w:rPr>
        <w:t>T6091LS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81133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264D4C"/>
    <w:rsid w:val="00520BEE"/>
    <w:rsid w:val="0053000F"/>
    <w:rsid w:val="00592DB3"/>
    <w:rsid w:val="006161DF"/>
    <w:rsid w:val="008859B7"/>
    <w:rsid w:val="00B323C8"/>
    <w:rsid w:val="00B37D16"/>
    <w:rsid w:val="00B56C66"/>
    <w:rsid w:val="00BD1B03"/>
    <w:rsid w:val="00C04134"/>
    <w:rsid w:val="00C558D3"/>
    <w:rsid w:val="00CD7769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2018-07-20T10:14:00Z</dcterms:created>
  <dcterms:modified xsi:type="dcterms:W3CDTF">2024-06-04T13:10:00Z</dcterms:modified>
</cp:coreProperties>
</file>